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29766" w14:textId="77777777" w:rsidR="00B12DD4" w:rsidRPr="001C2CAF" w:rsidRDefault="00B12DD4" w:rsidP="000D3CBD">
      <w:pPr>
        <w:jc w:val="both"/>
        <w:rPr>
          <w:rFonts w:ascii="Calibri Light" w:hAnsi="Calibri Light" w:cs="Calibri Light"/>
          <w:sz w:val="18"/>
          <w:szCs w:val="18"/>
        </w:rPr>
      </w:pPr>
    </w:p>
    <w:p w14:paraId="7C5EB01A" w14:textId="7D6B9553" w:rsidR="000D3CBD" w:rsidRPr="001C2CAF" w:rsidRDefault="000D3CBD" w:rsidP="000D3CBD">
      <w:pPr>
        <w:jc w:val="both"/>
        <w:rPr>
          <w:rFonts w:ascii="Calibri Light" w:hAnsi="Calibri Light" w:cs="Calibri Light"/>
          <w:sz w:val="18"/>
          <w:szCs w:val="18"/>
        </w:rPr>
      </w:pPr>
      <w:r w:rsidRPr="001C2CAF">
        <w:rPr>
          <w:rFonts w:ascii="Calibri Light" w:hAnsi="Calibri Light" w:cs="Calibri Light"/>
          <w:sz w:val="18"/>
          <w:szCs w:val="18"/>
        </w:rPr>
        <w:t>Inf</w:t>
      </w:r>
      <w:r w:rsidR="008E498D">
        <w:rPr>
          <w:rFonts w:ascii="Calibri Light" w:hAnsi="Calibri Light" w:cs="Calibri Light"/>
          <w:sz w:val="18"/>
          <w:szCs w:val="18"/>
        </w:rPr>
        <w:t>ormacja prasowa</w:t>
      </w:r>
      <w:r w:rsidR="008E498D">
        <w:rPr>
          <w:rFonts w:ascii="Calibri Light" w:hAnsi="Calibri Light" w:cs="Calibri Light"/>
          <w:sz w:val="18"/>
          <w:szCs w:val="18"/>
        </w:rPr>
        <w:tab/>
      </w:r>
      <w:r w:rsidR="008E498D">
        <w:rPr>
          <w:rFonts w:ascii="Calibri Light" w:hAnsi="Calibri Light" w:cs="Calibri Light"/>
          <w:sz w:val="18"/>
          <w:szCs w:val="18"/>
        </w:rPr>
        <w:tab/>
      </w:r>
      <w:r w:rsidR="008E498D">
        <w:rPr>
          <w:rFonts w:ascii="Calibri Light" w:hAnsi="Calibri Light" w:cs="Calibri Light"/>
          <w:sz w:val="18"/>
          <w:szCs w:val="18"/>
        </w:rPr>
        <w:tab/>
      </w:r>
      <w:r w:rsidR="008E498D">
        <w:rPr>
          <w:rFonts w:ascii="Calibri Light" w:hAnsi="Calibri Light" w:cs="Calibri Light"/>
          <w:sz w:val="18"/>
          <w:szCs w:val="18"/>
        </w:rPr>
        <w:tab/>
      </w:r>
      <w:r w:rsidR="008E498D">
        <w:rPr>
          <w:rFonts w:ascii="Calibri Light" w:hAnsi="Calibri Light" w:cs="Calibri Light"/>
          <w:sz w:val="18"/>
          <w:szCs w:val="18"/>
        </w:rPr>
        <w:tab/>
      </w:r>
      <w:r w:rsidR="008E498D">
        <w:rPr>
          <w:rFonts w:ascii="Calibri Light" w:hAnsi="Calibri Light" w:cs="Calibri Light"/>
          <w:sz w:val="18"/>
          <w:szCs w:val="18"/>
        </w:rPr>
        <w:tab/>
      </w:r>
      <w:r w:rsidR="008E498D">
        <w:rPr>
          <w:rFonts w:ascii="Calibri Light" w:hAnsi="Calibri Light" w:cs="Calibri Light"/>
          <w:sz w:val="18"/>
          <w:szCs w:val="18"/>
        </w:rPr>
        <w:tab/>
      </w:r>
      <w:r w:rsidR="008E498D">
        <w:rPr>
          <w:rFonts w:ascii="Calibri Light" w:hAnsi="Calibri Light" w:cs="Calibri Light"/>
          <w:sz w:val="18"/>
          <w:szCs w:val="18"/>
        </w:rPr>
        <w:tab/>
      </w:r>
      <w:r w:rsidRPr="001C2CAF">
        <w:rPr>
          <w:rFonts w:ascii="Calibri Light" w:hAnsi="Calibri Light" w:cs="Calibri Light"/>
          <w:sz w:val="18"/>
          <w:szCs w:val="18"/>
        </w:rPr>
        <w:t xml:space="preserve">   Warszawa, </w:t>
      </w:r>
      <w:r w:rsidR="008E498D">
        <w:rPr>
          <w:rFonts w:ascii="Calibri Light" w:hAnsi="Calibri Light" w:cs="Calibri Light"/>
          <w:sz w:val="18"/>
          <w:szCs w:val="18"/>
        </w:rPr>
        <w:t>sierpień</w:t>
      </w:r>
      <w:r w:rsidRPr="001C2CAF">
        <w:rPr>
          <w:rFonts w:ascii="Calibri Light" w:hAnsi="Calibri Light" w:cs="Calibri Light"/>
          <w:sz w:val="18"/>
          <w:szCs w:val="18"/>
        </w:rPr>
        <w:t xml:space="preserve"> 2024</w:t>
      </w:r>
    </w:p>
    <w:p w14:paraId="50CB8730" w14:textId="77777777" w:rsidR="000D3CBD" w:rsidRPr="001C2CAF" w:rsidRDefault="000D3CBD" w:rsidP="000D3CBD">
      <w:pPr>
        <w:jc w:val="both"/>
        <w:rPr>
          <w:rFonts w:ascii="Calibri Light" w:hAnsi="Calibri Light" w:cs="Calibri Light"/>
          <w:sz w:val="30"/>
          <w:szCs w:val="30"/>
        </w:rPr>
      </w:pPr>
      <w:bookmarkStart w:id="0" w:name="_GoBack"/>
      <w:bookmarkEnd w:id="0"/>
    </w:p>
    <w:p w14:paraId="7C119366" w14:textId="77777777" w:rsidR="008E498D" w:rsidRPr="008E498D" w:rsidRDefault="008E498D" w:rsidP="008E498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E498D">
        <w:rPr>
          <w:rFonts w:ascii="Calibri" w:eastAsia="Times New Roman" w:hAnsi="Calibri" w:cs="Calibri"/>
          <w:b/>
          <w:bCs/>
          <w:color w:val="000000"/>
          <w:kern w:val="0"/>
          <w:sz w:val="26"/>
          <w:szCs w:val="26"/>
          <w:lang w:eastAsia="pl-PL"/>
          <w14:ligatures w14:val="none"/>
        </w:rPr>
        <w:t>Jak być wsparciem, kiedy brakuje nam słów? </w:t>
      </w:r>
    </w:p>
    <w:p w14:paraId="4950ABFC" w14:textId="77777777" w:rsidR="008E498D" w:rsidRPr="008E498D" w:rsidRDefault="008E498D" w:rsidP="008E498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E498D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>O roli języków miłości </w:t>
      </w:r>
    </w:p>
    <w:p w14:paraId="36E2CD2C" w14:textId="77777777" w:rsidR="008E498D" w:rsidRPr="008E498D" w:rsidRDefault="008E498D" w:rsidP="008E498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5E5D6AB" w14:textId="77777777" w:rsidR="008E498D" w:rsidRPr="008E498D" w:rsidRDefault="008E498D" w:rsidP="008E498D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E498D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/>
          <w14:ligatures w14:val="none"/>
        </w:rPr>
        <w:t>W obliczu kryzysu emocjonalnego, wsparcie bliskich osób jest nieocenione – często to właśnie przyjaciele i rodzina są dla nas oparciem w trudnych momentach. Chociaż już sama obecność drugiej osoby może być kojąca, jej wsparcie będzie szczególnie skuteczne, jeżeli dopasowane będzie do indywidualnych potrzeb emocjonalnych osoby w kryzysie. Jednym z kluczowych aspektów, które mogą pomóc w udzieleniu odpowiedniego wsparcia, jest znajomość tzw. "języków miłości" – form okazywania uczuć, które sprawiają, że dana osoba czuje się kochana i doceniana. </w:t>
      </w:r>
    </w:p>
    <w:p w14:paraId="4D69351D" w14:textId="77777777" w:rsidR="008E498D" w:rsidRPr="008E498D" w:rsidRDefault="008E498D" w:rsidP="008E498D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E498D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Wbrew swojej nazwie, językiem miłości nie muszą być tylko słowa. – </w:t>
      </w:r>
      <w:r w:rsidRPr="008E498D"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lang w:eastAsia="pl-PL"/>
          <w14:ligatures w14:val="none"/>
        </w:rPr>
        <w:t xml:space="preserve">W wielu przypadkach, sama obecność, bez potrzeby prowadzenia rozmowy, może przynieść ukojenie. </w:t>
      </w:r>
      <w:r w:rsidRPr="008E498D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– mówi </w:t>
      </w:r>
      <w:proofErr w:type="spellStart"/>
      <w:r w:rsidRPr="008E498D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Inessa</w:t>
      </w:r>
      <w:proofErr w:type="spellEnd"/>
      <w:r w:rsidRPr="008E498D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 Kim, instruktorka </w:t>
      </w:r>
      <w:proofErr w:type="spellStart"/>
      <w:r w:rsidRPr="008E498D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NeuroGrafiki</w:t>
      </w:r>
      <w:proofErr w:type="spellEnd"/>
      <w:r w:rsidRPr="008E498D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, pomysłodawczyni akcji “Zrób z Cytryn Lemoniadę”. – </w:t>
      </w:r>
      <w:r w:rsidRPr="008E498D"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lang w:eastAsia="pl-PL"/>
          <w14:ligatures w14:val="none"/>
        </w:rPr>
        <w:t> Osoba w trudnej sytuacji potrzebuje przede wszystkim akceptacji i poczucia, że nie jest sama. To, czego najbardziej potrzebuje, to świadomość, że ma kogoś, na kim może polegać, komu może zaufać.</w:t>
      </w:r>
      <w:r w:rsidRPr="008E498D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 – dodaje. </w:t>
      </w:r>
    </w:p>
    <w:p w14:paraId="58276EF4" w14:textId="77777777" w:rsidR="008E498D" w:rsidRPr="008E498D" w:rsidRDefault="008E498D" w:rsidP="008E498D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E498D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/>
          <w14:ligatures w14:val="none"/>
        </w:rPr>
        <w:t>Języki miłości w praktyce – jak je wykorzystać?</w:t>
      </w:r>
    </w:p>
    <w:p w14:paraId="7BD8632C" w14:textId="77777777" w:rsidR="008E498D" w:rsidRPr="008E498D" w:rsidRDefault="008E498D" w:rsidP="008E498D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E498D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Pierwszym krokiem zawsze będzie rozpoznanie języka miłości osoby, której staramy się pomóc – czego najbardziej potrzebuje w trudnych chwilach? Przytulenia? Pomocy w codziennych obowiązkach? Zgodnie z teorią amerykańskiego psychoterapeuty </w:t>
      </w:r>
      <w:proofErr w:type="spellStart"/>
      <w:r w:rsidRPr="008E498D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Gary’ego</w:t>
      </w:r>
      <w:proofErr w:type="spellEnd"/>
      <w:r w:rsidRPr="008E498D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 Chapmana, wyróżniamy </w:t>
      </w:r>
      <w:r w:rsidRPr="008E498D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/>
          <w14:ligatures w14:val="none"/>
        </w:rPr>
        <w:t>5 języków miłości</w:t>
      </w:r>
      <w:r w:rsidRPr="008E498D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:</w:t>
      </w:r>
    </w:p>
    <w:p w14:paraId="37619BB3" w14:textId="77777777" w:rsidR="008E498D" w:rsidRPr="008E498D" w:rsidRDefault="008E498D" w:rsidP="008E498D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</w:pPr>
      <w:r w:rsidRPr="008E498D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/>
          <w14:ligatures w14:val="none"/>
        </w:rPr>
        <w:t xml:space="preserve">Słowa afirmacji </w:t>
      </w:r>
      <w:r w:rsidRPr="008E498D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– to jeden z najbardziej bezpośrednich sposobów okazywania miłości i uznania. Osoby, których językiem miłości są słowa afirmacji, w trudnych chwilach będą chciały słyszeć szczere słowa wsparcia i pochwały, czy po prostu “kocham cię”.</w:t>
      </w:r>
    </w:p>
    <w:p w14:paraId="369F00AA" w14:textId="77777777" w:rsidR="008E498D" w:rsidRPr="008E498D" w:rsidRDefault="008E498D" w:rsidP="008E498D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</w:pPr>
      <w:r w:rsidRPr="008E498D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/>
          <w14:ligatures w14:val="none"/>
        </w:rPr>
        <w:t>Wspólne spędzanie czasu</w:t>
      </w:r>
      <w:r w:rsidRPr="008E498D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 – znaczenie ma tu nie tylko sama obecność drugiej osoby, ale również jakość spędzanych wspólnie chwil. Osoby, których językiem miłości jest wspólne spędzanie czasu, w kryzysie mogą potrzebować naszej pełnej uwagi oraz zaangażowania w spędzanych wspólnie momentach.</w:t>
      </w:r>
    </w:p>
    <w:p w14:paraId="0CE93D0C" w14:textId="77777777" w:rsidR="008E498D" w:rsidRPr="008E498D" w:rsidRDefault="008E498D" w:rsidP="008E498D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</w:pPr>
      <w:r w:rsidRPr="008E498D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/>
          <w14:ligatures w14:val="none"/>
        </w:rPr>
        <w:t>Otrzymywanie i dawanie prezentów</w:t>
      </w:r>
      <w:r w:rsidRPr="008E498D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 – podarunki mogą być symbolem pamięci oraz zrozumienia drugiej osoby, jej zainteresowań i potrzeb. Dla osób, których językiem miłości jest otrzymywanie prezentów, najważniejsze będzie, aby każdy prezent, nawet najmniejszy, był przemyślany i wybrany specjalnie dla niej. </w:t>
      </w:r>
    </w:p>
    <w:p w14:paraId="6AD7AD2E" w14:textId="77777777" w:rsidR="008E498D" w:rsidRPr="008E498D" w:rsidRDefault="008E498D" w:rsidP="008E498D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</w:pPr>
      <w:r w:rsidRPr="008E498D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/>
          <w14:ligatures w14:val="none"/>
        </w:rPr>
        <w:t xml:space="preserve">Przysługi </w:t>
      </w:r>
      <w:r w:rsidRPr="008E498D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– dla niektórych, czyny mają większe znaczenie niż słowa. Osoby, których językiem miłości są przysługi w trudnych momentach mogą szczególnie docenić naszą pomoc w przygotowaniu posiłku, pracach domowych, zrobieniu zakupów, czy nawet zaparzeniu im herbaty. </w:t>
      </w:r>
    </w:p>
    <w:p w14:paraId="6F1BA3E9" w14:textId="77777777" w:rsidR="008E498D" w:rsidRPr="008E498D" w:rsidRDefault="008E498D" w:rsidP="008E498D">
      <w:pPr>
        <w:numPr>
          <w:ilvl w:val="0"/>
          <w:numId w:val="1"/>
        </w:numPr>
        <w:spacing w:after="24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</w:pPr>
      <w:r w:rsidRPr="008E498D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/>
          <w14:ligatures w14:val="none"/>
        </w:rPr>
        <w:t>Dotyk</w:t>
      </w:r>
      <w:r w:rsidRPr="008E498D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 – elementy komunikacji niewerbalnej, takie jak pocałunki, trzymanie się za ręce, głaskanie po głowie czy objęcia dla wielu osób są sposobem na wyrażanie uczuć, przekazywanie ciepła i okazywanie bliskości. Osoby, których językiem miłości jest dotyk w trudnych chwilach najbardziej mogą potrzebować po prostu przytulenia. </w:t>
      </w:r>
    </w:p>
    <w:p w14:paraId="126C188F" w14:textId="77777777" w:rsidR="008E498D" w:rsidRPr="008E498D" w:rsidRDefault="008E498D" w:rsidP="008E498D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E498D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/>
          <w14:ligatures w14:val="none"/>
        </w:rPr>
        <w:lastRenderedPageBreak/>
        <w:t>Dlaczego to ważne?</w:t>
      </w:r>
    </w:p>
    <w:p w14:paraId="57F6E39D" w14:textId="77777777" w:rsidR="008E498D" w:rsidRPr="008E498D" w:rsidRDefault="008E498D" w:rsidP="008E498D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E498D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Zrozumienie, jaką formę wsparcia preferuje bliska nam osoba, pozwala uniknąć sytuacji, w której nasza pomoc mogłaby niechcący pogłębić jej stan kryzysu. Ważne jest, aby podejść do każdej osoby indywidualnie, zgodnie z jej potrzebami i preferencjami. – </w:t>
      </w:r>
      <w:r w:rsidRPr="008E498D"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lang w:eastAsia="pl-PL"/>
          <w14:ligatures w14:val="none"/>
        </w:rPr>
        <w:t xml:space="preserve">Warto zastanowić się nad tym, w jaki sposób my sami okazujemy miłość, jak możemy to robić lepiej, w zgodzie z tym, co dla naszych bliskich jest naprawdę ważne. </w:t>
      </w:r>
      <w:r w:rsidRPr="008E498D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– radzi </w:t>
      </w:r>
      <w:proofErr w:type="spellStart"/>
      <w:r w:rsidRPr="008E498D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Inessa</w:t>
      </w:r>
      <w:proofErr w:type="spellEnd"/>
      <w:r w:rsidRPr="008E498D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 Kim. –</w:t>
      </w:r>
      <w:r w:rsidRPr="008E498D"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lang w:eastAsia="pl-PL"/>
          <w14:ligatures w14:val="none"/>
        </w:rPr>
        <w:t xml:space="preserve"> Naszym pierwszym instynktem, kiedy nasi bliscy przeżywają trudne chwile, często jest oferowanie im rad, próbujemy ich motywować. Jednak najgorszym, co możemy powiedzieć osobie w kryzysie jest: “Weź się w garść”.</w:t>
      </w:r>
      <w:r w:rsidRPr="008E498D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 – tłumaczy ekspertka. – </w:t>
      </w:r>
      <w:r w:rsidRPr="008E498D"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lang w:eastAsia="pl-PL"/>
          <w14:ligatures w14:val="none"/>
        </w:rPr>
        <w:t>Najlepszym wsparciem jesteśmy wtedy, kiedy staramy się wyjść naprzeciw potrzebom drugiej osoby, jesteśmy dla niej naprawdę obecni. </w:t>
      </w:r>
    </w:p>
    <w:p w14:paraId="5FC327E8" w14:textId="77777777" w:rsidR="00ED4CDC" w:rsidRPr="001C2CAF" w:rsidRDefault="00ED4CDC" w:rsidP="000D3CBD">
      <w:pPr>
        <w:tabs>
          <w:tab w:val="left" w:pos="3393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4ED611D4" w14:textId="77777777" w:rsidR="00ED4CDC" w:rsidRPr="001C2CAF" w:rsidRDefault="00ED4CDC" w:rsidP="000D3CBD">
      <w:pPr>
        <w:tabs>
          <w:tab w:val="left" w:pos="3393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39DBFDB4" w14:textId="77777777" w:rsidR="00ED4CDC" w:rsidRPr="001C2CAF" w:rsidRDefault="00ED4CDC" w:rsidP="000D3CBD">
      <w:pPr>
        <w:tabs>
          <w:tab w:val="left" w:pos="3393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6AC51132" w14:textId="77777777" w:rsidR="00ED4CDC" w:rsidRPr="001C2CAF" w:rsidRDefault="00ED4CDC" w:rsidP="000D3CBD">
      <w:pPr>
        <w:pBdr>
          <w:bottom w:val="single" w:sz="6" w:space="1" w:color="auto"/>
        </w:pBdr>
        <w:tabs>
          <w:tab w:val="left" w:pos="3393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220A9BAF" w14:textId="663A3336" w:rsidR="001C2CAF" w:rsidRDefault="00B12DD4" w:rsidP="00ED4CDC">
      <w:pPr>
        <w:tabs>
          <w:tab w:val="left" w:pos="3393"/>
        </w:tabs>
        <w:spacing w:after="0" w:line="240" w:lineRule="auto"/>
        <w:jc w:val="both"/>
        <w:rPr>
          <w:rStyle w:val="Hipercze"/>
          <w:rFonts w:ascii="Calibri Light" w:hAnsi="Calibri Light" w:cs="Calibri Light"/>
          <w:color w:val="000000" w:themeColor="text1"/>
          <w:kern w:val="0"/>
          <w:sz w:val="18"/>
          <w:szCs w:val="18"/>
        </w:rPr>
      </w:pPr>
      <w:proofErr w:type="spellStart"/>
      <w:r w:rsidRPr="001C2CAF">
        <w:rPr>
          <w:rFonts w:ascii="Calibri Light" w:hAnsi="Calibri Light" w:cs="Calibri Light"/>
          <w:b/>
          <w:bCs/>
          <w:sz w:val="18"/>
          <w:szCs w:val="18"/>
        </w:rPr>
        <w:t>Inessa</w:t>
      </w:r>
      <w:proofErr w:type="spellEnd"/>
      <w:r w:rsidRPr="001C2CAF">
        <w:rPr>
          <w:rFonts w:ascii="Calibri Light" w:hAnsi="Calibri Light" w:cs="Calibri Light"/>
          <w:b/>
          <w:bCs/>
          <w:sz w:val="18"/>
          <w:szCs w:val="18"/>
        </w:rPr>
        <w:t xml:space="preserve"> Kim</w:t>
      </w:r>
      <w:r w:rsidR="00ED4CDC" w:rsidRPr="001C2CAF">
        <w:rPr>
          <w:rFonts w:ascii="Calibri Light" w:hAnsi="Calibri Light" w:cs="Calibri Light"/>
          <w:sz w:val="18"/>
          <w:szCs w:val="18"/>
        </w:rPr>
        <w:t xml:space="preserve"> to Mistrzyni Transformacji, mentorka ekspertów, certyfikowana instruktorka </w:t>
      </w:r>
      <w:proofErr w:type="spellStart"/>
      <w:r w:rsidR="004B5E1A">
        <w:rPr>
          <w:rFonts w:ascii="Calibri Light" w:hAnsi="Calibri Light" w:cs="Calibri Light"/>
          <w:sz w:val="18"/>
          <w:szCs w:val="18"/>
        </w:rPr>
        <w:t>N</w:t>
      </w:r>
      <w:r w:rsidR="00ED4CDC" w:rsidRPr="001C2CAF">
        <w:rPr>
          <w:rFonts w:ascii="Calibri Light" w:hAnsi="Calibri Light" w:cs="Calibri Light"/>
          <w:sz w:val="18"/>
          <w:szCs w:val="18"/>
        </w:rPr>
        <w:t>ero</w:t>
      </w:r>
      <w:r w:rsidR="004B5E1A">
        <w:rPr>
          <w:rFonts w:ascii="Calibri Light" w:hAnsi="Calibri Light" w:cs="Calibri Light"/>
          <w:sz w:val="18"/>
          <w:szCs w:val="18"/>
        </w:rPr>
        <w:t>G</w:t>
      </w:r>
      <w:r w:rsidR="00ED4CDC" w:rsidRPr="001C2CAF">
        <w:rPr>
          <w:rFonts w:ascii="Calibri Light" w:hAnsi="Calibri Light" w:cs="Calibri Light"/>
          <w:sz w:val="18"/>
          <w:szCs w:val="18"/>
        </w:rPr>
        <w:t>rafiki</w:t>
      </w:r>
      <w:proofErr w:type="spellEnd"/>
      <w:r w:rsidR="00ED4CDC" w:rsidRPr="001C2CAF">
        <w:rPr>
          <w:rFonts w:ascii="Calibri Light" w:hAnsi="Calibri Light" w:cs="Calibri Light"/>
          <w:sz w:val="18"/>
          <w:szCs w:val="18"/>
        </w:rPr>
        <w:t xml:space="preserve"> - </w:t>
      </w:r>
      <w:r w:rsidR="00ED4CDC" w:rsidRPr="001C2CAF">
        <w:rPr>
          <w:rFonts w:ascii="Calibri Light" w:hAnsi="Calibri Light" w:cs="Calibri Light"/>
          <w:kern w:val="0"/>
          <w:sz w:val="18"/>
          <w:szCs w:val="18"/>
        </w:rPr>
        <w:t>twórczej metody, która pomaga w realizacji celów i spełnianiu marzeń, bazującej na współdziałaniu świadomej i nieświadomej części psychiki, łącząc techniki graficzne, które dają nam możliwość pracy z samym sobą i wchodzenie w interakcję ze swoim otoczeniem i światem jako całością. Miłośniczka gotowania i podróży. Mama wyjątkowej córki w spektrum autyzmu. Entuzjastka życia na własnych warunkach, przerabiająca życiowe „cytryny” na pyszne i orzeźwiające „lemoniady”.</w:t>
      </w:r>
      <w:r w:rsidR="001C2CAF">
        <w:rPr>
          <w:rFonts w:ascii="Calibri Light" w:hAnsi="Calibri Light" w:cs="Calibri Light"/>
          <w:kern w:val="0"/>
          <w:sz w:val="18"/>
          <w:szCs w:val="18"/>
        </w:rPr>
        <w:t xml:space="preserve"> Więcej na stronie: </w:t>
      </w:r>
      <w:hyperlink r:id="rId8" w:history="1">
        <w:r w:rsidR="001C2CAF" w:rsidRPr="00462E88">
          <w:rPr>
            <w:rStyle w:val="Hipercze"/>
            <w:rFonts w:ascii="Calibri Light" w:hAnsi="Calibri Light" w:cs="Calibri Light"/>
            <w:kern w:val="0"/>
            <w:sz w:val="18"/>
            <w:szCs w:val="18"/>
          </w:rPr>
          <w:t>www.inessakim.com</w:t>
        </w:r>
      </w:hyperlink>
      <w:r w:rsidR="00E423C5">
        <w:rPr>
          <w:rStyle w:val="Hipercze"/>
          <w:rFonts w:ascii="Calibri Light" w:hAnsi="Calibri Light" w:cs="Calibri Light"/>
          <w:kern w:val="0"/>
          <w:sz w:val="18"/>
          <w:szCs w:val="18"/>
        </w:rPr>
        <w:t xml:space="preserve"> </w:t>
      </w:r>
      <w:r w:rsidR="002E76C1" w:rsidRPr="002E76C1">
        <w:rPr>
          <w:rStyle w:val="Hipercze"/>
          <w:rFonts w:ascii="Calibri Light" w:hAnsi="Calibri Light" w:cs="Calibri Light"/>
          <w:color w:val="000000" w:themeColor="text1"/>
          <w:kern w:val="0"/>
          <w:sz w:val="18"/>
          <w:szCs w:val="18"/>
        </w:rPr>
        <w:t xml:space="preserve">i na </w:t>
      </w:r>
      <w:r w:rsidR="00E423C5" w:rsidRPr="002E76C1">
        <w:rPr>
          <w:rStyle w:val="Hipercze"/>
          <w:rFonts w:ascii="Calibri Light" w:hAnsi="Calibri Light" w:cs="Calibri Light"/>
          <w:color w:val="000000" w:themeColor="text1"/>
          <w:kern w:val="0"/>
          <w:sz w:val="18"/>
          <w:szCs w:val="18"/>
        </w:rPr>
        <w:t>Instagram</w:t>
      </w:r>
      <w:r w:rsidR="002E76C1" w:rsidRPr="002E76C1">
        <w:rPr>
          <w:rStyle w:val="Hipercze"/>
          <w:rFonts w:ascii="Calibri Light" w:hAnsi="Calibri Light" w:cs="Calibri Light"/>
          <w:color w:val="000000" w:themeColor="text1"/>
          <w:kern w:val="0"/>
          <w:sz w:val="18"/>
          <w:szCs w:val="18"/>
        </w:rPr>
        <w:t>ie</w:t>
      </w:r>
      <w:r w:rsidR="00E423C5" w:rsidRPr="002E76C1">
        <w:rPr>
          <w:rStyle w:val="Hipercze"/>
          <w:rFonts w:ascii="Calibri Light" w:hAnsi="Calibri Light" w:cs="Calibri Light"/>
          <w:color w:val="000000" w:themeColor="text1"/>
          <w:kern w:val="0"/>
          <w:sz w:val="18"/>
          <w:szCs w:val="18"/>
        </w:rPr>
        <w:t xml:space="preserve">: </w:t>
      </w:r>
      <w:hyperlink r:id="rId9" w:history="1">
        <w:r w:rsidR="004B5E1A" w:rsidRPr="00462E88">
          <w:rPr>
            <w:rStyle w:val="Hipercze"/>
            <w:rFonts w:ascii="Calibri Light" w:hAnsi="Calibri Light" w:cs="Calibri Light"/>
            <w:kern w:val="0"/>
            <w:sz w:val="18"/>
            <w:szCs w:val="18"/>
          </w:rPr>
          <w:t>https://www.instagram.com/neurograff.inessakim/</w:t>
        </w:r>
      </w:hyperlink>
    </w:p>
    <w:p w14:paraId="43DEB80B" w14:textId="77777777" w:rsidR="004B5E1A" w:rsidRDefault="004B5E1A" w:rsidP="00ED4CDC">
      <w:pPr>
        <w:tabs>
          <w:tab w:val="left" w:pos="3393"/>
        </w:tabs>
        <w:spacing w:after="0" w:line="240" w:lineRule="auto"/>
        <w:jc w:val="both"/>
        <w:rPr>
          <w:rFonts w:ascii="Calibri Light" w:hAnsi="Calibri Light" w:cs="Calibri Light"/>
          <w:kern w:val="0"/>
          <w:sz w:val="18"/>
          <w:szCs w:val="18"/>
        </w:rPr>
      </w:pPr>
    </w:p>
    <w:p w14:paraId="72756001" w14:textId="253CA174" w:rsidR="00D2528E" w:rsidRPr="001C2CAF" w:rsidRDefault="00D2528E" w:rsidP="00ED4CDC">
      <w:pPr>
        <w:tabs>
          <w:tab w:val="left" w:pos="3393"/>
        </w:tabs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1C2CAF">
        <w:rPr>
          <w:rFonts w:ascii="Calibri Light" w:hAnsi="Calibri Light" w:cs="Calibri Light"/>
          <w:sz w:val="18"/>
          <w:szCs w:val="18"/>
        </w:rPr>
        <w:tab/>
      </w:r>
    </w:p>
    <w:p w14:paraId="7789D33E" w14:textId="6CD37222" w:rsidR="00545767" w:rsidRPr="001C2CAF" w:rsidRDefault="00545767" w:rsidP="000D3CBD">
      <w:pPr>
        <w:jc w:val="both"/>
        <w:rPr>
          <w:rFonts w:ascii="Calibri Light" w:hAnsi="Calibri Light" w:cs="Calibri Light"/>
          <w:sz w:val="22"/>
          <w:szCs w:val="22"/>
        </w:rPr>
      </w:pPr>
    </w:p>
    <w:p w14:paraId="352F1EF3" w14:textId="77777777" w:rsidR="001C2CAF" w:rsidRPr="001C2CAF" w:rsidRDefault="001C2CAF" w:rsidP="001C2CAF">
      <w:pPr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</w:p>
    <w:p w14:paraId="6BC32C5D" w14:textId="7A3DA584" w:rsidR="001C2CAF" w:rsidRPr="001C2CAF" w:rsidRDefault="001C2CAF" w:rsidP="001C2CAF">
      <w:pPr>
        <w:jc w:val="both"/>
        <w:rPr>
          <w:rFonts w:ascii="Calibri Light" w:hAnsi="Calibri Light" w:cs="Calibri Light"/>
          <w:sz w:val="18"/>
          <w:szCs w:val="18"/>
        </w:rPr>
      </w:pPr>
      <w:r w:rsidRPr="001C2CAF">
        <w:rPr>
          <w:rFonts w:ascii="Calibri Light" w:hAnsi="Calibri Light" w:cs="Calibri Light"/>
          <w:sz w:val="18"/>
          <w:szCs w:val="18"/>
        </w:rPr>
        <w:t xml:space="preserve">Kontakt dla mediów: Karina </w:t>
      </w:r>
      <w:proofErr w:type="spellStart"/>
      <w:r w:rsidRPr="001C2CAF">
        <w:rPr>
          <w:rFonts w:ascii="Calibri Light" w:hAnsi="Calibri Light" w:cs="Calibri Light"/>
          <w:sz w:val="18"/>
          <w:szCs w:val="18"/>
        </w:rPr>
        <w:t>Grygielska</w:t>
      </w:r>
      <w:proofErr w:type="spellEnd"/>
      <w:r w:rsidRPr="001C2CAF">
        <w:rPr>
          <w:rFonts w:ascii="Calibri Light" w:hAnsi="Calibri Light" w:cs="Calibri Light"/>
          <w:sz w:val="18"/>
          <w:szCs w:val="18"/>
        </w:rPr>
        <w:t xml:space="preserve">, Agencja Face It, e-mail: </w:t>
      </w:r>
      <w:hyperlink r:id="rId10" w:history="1">
        <w:r w:rsidRPr="001C2CAF">
          <w:rPr>
            <w:rStyle w:val="Hipercze"/>
            <w:rFonts w:ascii="Calibri Light" w:hAnsi="Calibri Light" w:cs="Calibri Light"/>
            <w:sz w:val="18"/>
            <w:szCs w:val="18"/>
          </w:rPr>
          <w:t>k.grygielska@agencjafaceit.pl</w:t>
        </w:r>
      </w:hyperlink>
      <w:r w:rsidRPr="001C2CAF">
        <w:rPr>
          <w:rFonts w:ascii="Calibri Light" w:hAnsi="Calibri Light" w:cs="Calibri Light"/>
          <w:sz w:val="18"/>
          <w:szCs w:val="18"/>
        </w:rPr>
        <w:t>, tel. +48 510 139 575</w:t>
      </w:r>
    </w:p>
    <w:p w14:paraId="01D7218F" w14:textId="77777777" w:rsidR="001C2CAF" w:rsidRPr="001C2CAF" w:rsidRDefault="001C2CAF" w:rsidP="000D3CBD">
      <w:pPr>
        <w:jc w:val="both"/>
        <w:rPr>
          <w:rFonts w:ascii="Calibri Light" w:hAnsi="Calibri Light" w:cs="Calibri Light"/>
          <w:sz w:val="22"/>
          <w:szCs w:val="22"/>
        </w:rPr>
      </w:pPr>
    </w:p>
    <w:sectPr w:rsidR="001C2CAF" w:rsidRPr="001C2CA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6190D" w14:textId="77777777" w:rsidR="000F6208" w:rsidRDefault="000F6208" w:rsidP="00B12DD4">
      <w:pPr>
        <w:spacing w:after="0" w:line="240" w:lineRule="auto"/>
      </w:pPr>
      <w:r>
        <w:separator/>
      </w:r>
    </w:p>
  </w:endnote>
  <w:endnote w:type="continuationSeparator" w:id="0">
    <w:p w14:paraId="59916D7A" w14:textId="77777777" w:rsidR="000F6208" w:rsidRDefault="000F6208" w:rsidP="00B1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5AB11" w14:textId="77777777" w:rsidR="000F6208" w:rsidRDefault="000F6208" w:rsidP="00B12DD4">
      <w:pPr>
        <w:spacing w:after="0" w:line="240" w:lineRule="auto"/>
      </w:pPr>
      <w:r>
        <w:separator/>
      </w:r>
    </w:p>
  </w:footnote>
  <w:footnote w:type="continuationSeparator" w:id="0">
    <w:p w14:paraId="141B8C5E" w14:textId="77777777" w:rsidR="000F6208" w:rsidRDefault="000F6208" w:rsidP="00B1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2DD05" w14:textId="4B49D481" w:rsidR="00B12DD4" w:rsidRDefault="00B12DD4" w:rsidP="00B12DD4">
    <w:pPr>
      <w:pStyle w:val="Nagwek"/>
      <w:jc w:val="center"/>
    </w:pPr>
    <w:r>
      <w:fldChar w:fldCharType="begin"/>
    </w:r>
    <w:r w:rsidR="00D60388">
      <w:instrText xml:space="preserve"> INCLUDEPICTURE "C:\\Users\\karinagrygielska\\Library\\Group Containers\\UBF8T346G9.ms\\WebArchiveCopyPasteTempFiles\\com.microsoft.Word\\Inessa_Kim_Logo_Violet.png" \* MERGEFORMAT </w:instrText>
    </w:r>
    <w:r>
      <w:fldChar w:fldCharType="separate"/>
    </w:r>
    <w:r>
      <w:rPr>
        <w:noProof/>
        <w:lang w:eastAsia="pl-PL"/>
      </w:rPr>
      <w:drawing>
        <wp:inline distT="0" distB="0" distL="0" distR="0" wp14:anchorId="4D37204F" wp14:editId="6F25C99B">
          <wp:extent cx="2053176" cy="552674"/>
          <wp:effectExtent l="0" t="0" r="4445" b="6350"/>
          <wp:docPr id="186492579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548" cy="582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A6AE9"/>
    <w:multiLevelType w:val="multilevel"/>
    <w:tmpl w:val="5806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8E"/>
    <w:rsid w:val="000D3CBD"/>
    <w:rsid w:val="000E4A4B"/>
    <w:rsid w:val="000F6208"/>
    <w:rsid w:val="001C2CAF"/>
    <w:rsid w:val="001D363A"/>
    <w:rsid w:val="002425B3"/>
    <w:rsid w:val="00264B19"/>
    <w:rsid w:val="002E76C1"/>
    <w:rsid w:val="003720DC"/>
    <w:rsid w:val="003D61BA"/>
    <w:rsid w:val="004B5E1A"/>
    <w:rsid w:val="004F0FA3"/>
    <w:rsid w:val="00545767"/>
    <w:rsid w:val="005568D3"/>
    <w:rsid w:val="00610BB6"/>
    <w:rsid w:val="0062587B"/>
    <w:rsid w:val="00841EF5"/>
    <w:rsid w:val="0086281A"/>
    <w:rsid w:val="008E498D"/>
    <w:rsid w:val="009103D2"/>
    <w:rsid w:val="00952E71"/>
    <w:rsid w:val="009852B3"/>
    <w:rsid w:val="009E6209"/>
    <w:rsid w:val="00AD23F8"/>
    <w:rsid w:val="00B12DD4"/>
    <w:rsid w:val="00CC3BA7"/>
    <w:rsid w:val="00CE4D61"/>
    <w:rsid w:val="00CF5796"/>
    <w:rsid w:val="00D2528E"/>
    <w:rsid w:val="00D60388"/>
    <w:rsid w:val="00DB1213"/>
    <w:rsid w:val="00E423C5"/>
    <w:rsid w:val="00ED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7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52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52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52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52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52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52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252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52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252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52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52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52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52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52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52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252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52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252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252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252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52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252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252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2528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252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252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252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252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2528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B12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DD4"/>
  </w:style>
  <w:style w:type="paragraph" w:styleId="Stopka">
    <w:name w:val="footer"/>
    <w:basedOn w:val="Normalny"/>
    <w:link w:val="StopkaZnak"/>
    <w:uiPriority w:val="99"/>
    <w:unhideWhenUsed/>
    <w:rsid w:val="00B12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DD4"/>
  </w:style>
  <w:style w:type="table" w:styleId="Tabela-Siatka">
    <w:name w:val="Table Grid"/>
    <w:basedOn w:val="Standardowy"/>
    <w:uiPriority w:val="39"/>
    <w:rsid w:val="00B12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C2CAF"/>
    <w:rPr>
      <w:color w:val="467886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2CA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98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E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52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52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52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52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52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52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252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52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252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52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52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52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52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52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52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252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52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252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252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252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52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252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252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2528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252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252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252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252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2528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B12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DD4"/>
  </w:style>
  <w:style w:type="paragraph" w:styleId="Stopka">
    <w:name w:val="footer"/>
    <w:basedOn w:val="Normalny"/>
    <w:link w:val="StopkaZnak"/>
    <w:uiPriority w:val="99"/>
    <w:unhideWhenUsed/>
    <w:rsid w:val="00B12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DD4"/>
  </w:style>
  <w:style w:type="table" w:styleId="Tabela-Siatka">
    <w:name w:val="Table Grid"/>
    <w:basedOn w:val="Standardowy"/>
    <w:uiPriority w:val="39"/>
    <w:rsid w:val="00B12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C2CAF"/>
    <w:rPr>
      <w:color w:val="467886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2CA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98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E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ssakim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neurograff.inessaki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Grygielski</dc:creator>
  <cp:keywords/>
  <dc:description/>
  <cp:lastModifiedBy>Wiktoria Romańska</cp:lastModifiedBy>
  <cp:revision>4</cp:revision>
  <cp:lastPrinted>2024-05-09T14:27:00Z</cp:lastPrinted>
  <dcterms:created xsi:type="dcterms:W3CDTF">2024-05-09T14:27:00Z</dcterms:created>
  <dcterms:modified xsi:type="dcterms:W3CDTF">2024-08-09T08:45:00Z</dcterms:modified>
</cp:coreProperties>
</file>